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b/>
          <w:sz w:val="24"/>
          <w:szCs w:val="24"/>
        </w:rPr>
        <w:t xml:space="preserve">Государственная комиссия 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b/>
          <w:sz w:val="24"/>
          <w:szCs w:val="24"/>
        </w:rPr>
        <w:t xml:space="preserve">по химическим средствам борьбы с вредителями, 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b/>
          <w:sz w:val="24"/>
          <w:szCs w:val="24"/>
        </w:rPr>
        <w:t>болезнями растений и сорняками при МСХ СССР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952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УТВЕРЖДЕНО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C95952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Заместителем Главного государствен</w:t>
      </w:r>
      <w:r w:rsidRPr="00C95952">
        <w:rPr>
          <w:rFonts w:ascii="Times New Roman" w:eastAsia="Batang" w:hAnsi="Times New Roman" w:cs="Times New Roman"/>
          <w:sz w:val="24"/>
          <w:szCs w:val="24"/>
        </w:rPr>
        <w:softHyphen/>
        <w:t xml:space="preserve">ного  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952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санитарного врача Союза ССР.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А. И. ЗА</w:t>
      </w:r>
      <w:r w:rsidR="00C95952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C95952">
        <w:rPr>
          <w:rFonts w:ascii="Times New Roman" w:eastAsia="Arial Unicode MS" w:hAnsi="Times New Roman" w:cs="Times New Roman"/>
          <w:sz w:val="24"/>
          <w:szCs w:val="24"/>
        </w:rPr>
        <w:t>ЧЕНКО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52">
        <w:rPr>
          <w:rFonts w:ascii="Times New Roman" w:eastAsia="Batang" w:hAnsi="Times New Roman" w:cs="Times New Roman"/>
          <w:b/>
          <w:sz w:val="24"/>
          <w:szCs w:val="24"/>
        </w:rPr>
        <w:t>МЕТОДЫ</w:t>
      </w:r>
    </w:p>
    <w:p w:rsidR="00E85432" w:rsidRPr="00C95952" w:rsidRDefault="00E85432" w:rsidP="00E85432">
      <w:pPr>
        <w:keepNext/>
        <w:keepLines/>
        <w:spacing w:after="0" w:line="0" w:lineRule="atLeast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 w:rsidRPr="00C95952">
        <w:rPr>
          <w:rFonts w:ascii="Times New Roman" w:eastAsia="Batang" w:hAnsi="Times New Roman" w:cs="Times New Roman"/>
          <w:b/>
          <w:sz w:val="24"/>
          <w:szCs w:val="24"/>
        </w:rPr>
        <w:t xml:space="preserve">ОПРЕДЕЛЕНИЯ МИКРОКОЛИЧЕСТВ </w:t>
      </w:r>
    </w:p>
    <w:p w:rsidR="00E85432" w:rsidRPr="00C95952" w:rsidRDefault="00E85432" w:rsidP="00E85432">
      <w:pPr>
        <w:keepNext/>
        <w:keepLines/>
        <w:spacing w:after="0" w:line="0" w:lineRule="atLeast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 w:rsidRPr="00C95952">
        <w:rPr>
          <w:rFonts w:ascii="Times New Roman" w:eastAsia="Batang" w:hAnsi="Times New Roman" w:cs="Times New Roman"/>
          <w:b/>
          <w:sz w:val="24"/>
          <w:szCs w:val="24"/>
        </w:rPr>
        <w:t xml:space="preserve">ПЕСТИЦИДОВ В ПРОДУКТАХ </w:t>
      </w:r>
    </w:p>
    <w:p w:rsidR="00E85432" w:rsidRPr="00C95952" w:rsidRDefault="00E85432" w:rsidP="00E8543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952">
        <w:rPr>
          <w:rFonts w:ascii="Times New Roman" w:eastAsia="Batang" w:hAnsi="Times New Roman" w:cs="Times New Roman"/>
          <w:b/>
          <w:sz w:val="24"/>
          <w:szCs w:val="24"/>
        </w:rPr>
        <w:t xml:space="preserve">ПИТАНИЯ, КОРМАХ И </w:t>
      </w:r>
      <w:proofErr w:type="gramStart"/>
      <w:r w:rsidRPr="00C95952">
        <w:rPr>
          <w:rFonts w:ascii="Times New Roman" w:eastAsia="Batang" w:hAnsi="Times New Roman" w:cs="Times New Roman"/>
          <w:b/>
          <w:sz w:val="24"/>
          <w:szCs w:val="24"/>
        </w:rPr>
        <w:t>ВНЕШНЕЙ</w:t>
      </w:r>
      <w:proofErr w:type="gramEnd"/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C95952">
        <w:rPr>
          <w:rFonts w:ascii="Times New Roman" w:eastAsia="Batang" w:hAnsi="Times New Roman" w:cs="Times New Roman"/>
          <w:b/>
          <w:sz w:val="24"/>
          <w:szCs w:val="24"/>
        </w:rPr>
        <w:t>СРЕДЕ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>Часть VI (том I)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Данные методики апробированы и рекомендованы</w:t>
      </w:r>
    </w:p>
    <w:p w:rsidR="00E85432" w:rsidRPr="00C95952" w:rsidRDefault="00E85432" w:rsidP="00E85432">
      <w:pPr>
        <w:spacing w:after="0" w:line="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</w:t>
      </w:r>
      <w:r w:rsidR="00D73B0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в качестве офици</w:t>
      </w:r>
      <w:r w:rsidRPr="00C95952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альных группой экспертов </w:t>
      </w:r>
      <w:proofErr w:type="gramStart"/>
      <w:r w:rsidRPr="00C95952">
        <w:rPr>
          <w:rFonts w:ascii="Times New Roman" w:eastAsia="Arial Unicode MS" w:hAnsi="Times New Roman" w:cs="Times New Roman"/>
          <w:sz w:val="24"/>
          <w:szCs w:val="24"/>
        </w:rPr>
        <w:t>при</w:t>
      </w:r>
      <w:proofErr w:type="gramEnd"/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Гос</w:t>
      </w:r>
      <w:r w:rsidRPr="00C95952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комиссии по химическим средствам борьбы </w:t>
      </w:r>
      <w:proofErr w:type="gramStart"/>
      <w:r w:rsidRPr="00C95952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</w:t>
      </w:r>
    </w:p>
    <w:p w:rsidR="00E85432" w:rsidRPr="00C95952" w:rsidRDefault="00E85432" w:rsidP="00E85432">
      <w:pPr>
        <w:spacing w:after="0" w:line="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</w:t>
      </w:r>
      <w:r w:rsidR="00D73B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вредителями, болезнями растений и сорняками </w:t>
      </w:r>
    </w:p>
    <w:p w:rsidR="00E85432" w:rsidRPr="00C95952" w:rsidRDefault="00E85432" w:rsidP="00E85432">
      <w:pPr>
        <w:spacing w:after="0" w:line="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</w:t>
      </w:r>
      <w:r w:rsidR="00D73B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95952">
        <w:rPr>
          <w:rFonts w:ascii="Times New Roman" w:eastAsia="Arial Unicode MS" w:hAnsi="Times New Roman" w:cs="Times New Roman"/>
          <w:sz w:val="24"/>
          <w:szCs w:val="24"/>
        </w:rPr>
        <w:t>при МСХ СССР.</w:t>
      </w: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E85432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5432" w:rsidRPr="00C95952" w:rsidRDefault="00E85432" w:rsidP="0040765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95952">
        <w:rPr>
          <w:rFonts w:ascii="Times New Roman" w:eastAsia="Arial Unicode MS" w:hAnsi="Times New Roman" w:cs="Times New Roman"/>
          <w:sz w:val="24"/>
          <w:szCs w:val="24"/>
        </w:rPr>
        <w:t>Вологда — 1974</w:t>
      </w:r>
    </w:p>
    <w:p w:rsidR="006869A0" w:rsidRPr="00C95952" w:rsidRDefault="006869A0" w:rsidP="0040765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6869A0" w:rsidRPr="00C95952" w:rsidRDefault="006869A0" w:rsidP="0040765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82C4E" w:rsidRPr="0040765F" w:rsidRDefault="00982C4E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b/>
          <w:bCs/>
          <w:sz w:val="24"/>
          <w:szCs w:val="24"/>
        </w:rPr>
        <w:t>КОЛОРИМЕТРИЧЕСКИЙ МЕТОД ОПРЕДЕЛЕНИЯ</w:t>
      </w:r>
    </w:p>
    <w:p w:rsidR="0040765F" w:rsidRDefault="00982C4E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ГЕКСАХЛОРЦИКЛОГЕКСАНА (ГХЦГ) В ПРОДУКТАХ </w:t>
      </w:r>
    </w:p>
    <w:p w:rsidR="0040765F" w:rsidRDefault="00982C4E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ПИТАНИЯ РАСТИТЕЛЬНОГО И ЖИВОТНОГО </w:t>
      </w:r>
    </w:p>
    <w:p w:rsidR="00982C4E" w:rsidRDefault="00982C4E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ПРОИСХОЖДЕНИЯ</w:t>
      </w:r>
    </w:p>
    <w:p w:rsidR="00C120A3" w:rsidRPr="0040765F" w:rsidRDefault="00C120A3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C4E" w:rsidRDefault="00982C4E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метода </w:t>
      </w:r>
    </w:p>
    <w:p w:rsidR="00C120A3" w:rsidRPr="0040765F" w:rsidRDefault="00C120A3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C4E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Основан на экстракции гексахлорана из растительной пробы серным эфиром, количественном превращении его в бензол путем </w:t>
      </w:r>
      <w:proofErr w:type="spellStart"/>
      <w:r w:rsidRPr="0040765F">
        <w:rPr>
          <w:rFonts w:ascii="Times New Roman" w:eastAsia="Times New Roman" w:hAnsi="Times New Roman" w:cs="Times New Roman"/>
          <w:sz w:val="24"/>
          <w:szCs w:val="24"/>
        </w:rPr>
        <w:t>дехлорирования</w:t>
      </w:r>
      <w:proofErr w:type="spellEnd"/>
      <w:r w:rsidRPr="0040765F">
        <w:rPr>
          <w:rFonts w:ascii="Times New Roman" w:eastAsia="Times New Roman" w:hAnsi="Times New Roman" w:cs="Times New Roman"/>
          <w:sz w:val="24"/>
          <w:szCs w:val="24"/>
        </w:rPr>
        <w:t>, нитровании полученного бен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зола до </w:t>
      </w:r>
      <w:proofErr w:type="spellStart"/>
      <w:r w:rsidRPr="0040765F">
        <w:rPr>
          <w:rFonts w:ascii="Times New Roman" w:eastAsia="Times New Roman" w:hAnsi="Times New Roman" w:cs="Times New Roman"/>
          <w:sz w:val="24"/>
          <w:szCs w:val="24"/>
        </w:rPr>
        <w:t>метадинитробензола</w:t>
      </w:r>
      <w:proofErr w:type="spellEnd"/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и колориметрическом определе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softHyphen/>
        <w:t>нии последнего в эфирно-ацетоновом растворе в присутствии щелочи по характерной красно-фиолетовой окраске. Опреде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лению мешает присутствие </w:t>
      </w:r>
      <w:proofErr w:type="spellStart"/>
      <w:r w:rsidRPr="0040765F">
        <w:rPr>
          <w:rFonts w:ascii="Times New Roman" w:eastAsia="Times New Roman" w:hAnsi="Times New Roman" w:cs="Times New Roman"/>
          <w:sz w:val="24"/>
          <w:szCs w:val="24"/>
        </w:rPr>
        <w:t>фенотиазина</w:t>
      </w:r>
      <w:proofErr w:type="spellEnd"/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и некоторых других ароматических соединений. Чувствительность метода 5—10</w:t>
      </w:r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</w:t>
      </w:r>
      <w:proofErr w:type="gramStart"/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>кг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в пр</w:t>
      </w:r>
      <w:proofErr w:type="gramEnd"/>
      <w:r w:rsidRPr="0040765F">
        <w:rPr>
          <w:rFonts w:ascii="Times New Roman" w:eastAsia="Times New Roman" w:hAnsi="Times New Roman" w:cs="Times New Roman"/>
          <w:sz w:val="24"/>
          <w:szCs w:val="24"/>
        </w:rPr>
        <w:t>обе, что составляет 0,05 —0 ,1</w:t>
      </w:r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в килограм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softHyphen/>
        <w:t>ме продукта.</w:t>
      </w:r>
    </w:p>
    <w:p w:rsidR="00C120A3" w:rsidRPr="0040765F" w:rsidRDefault="00C120A3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C4E" w:rsidRDefault="00982C4E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Реактивы и растворы</w:t>
      </w:r>
    </w:p>
    <w:p w:rsidR="00C120A3" w:rsidRPr="0040765F" w:rsidRDefault="00C120A3" w:rsidP="004076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Аммоний азотнокислый, высушенный при 80°С.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Кальций хлористый свежеприготовленный.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Кали едкое, х. ч., 50 % водный раствор.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Кислота лимонная, х. ч.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120A3">
        <w:rPr>
          <w:rFonts w:ascii="Times New Roman" w:eastAsia="Times New Roman" w:hAnsi="Times New Roman" w:cs="Times New Roman"/>
          <w:sz w:val="24"/>
          <w:szCs w:val="24"/>
        </w:rPr>
        <w:t>ислота уксусная ледяная, х. ч.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Кислота серная, х. ч., уд</w:t>
      </w:r>
      <w:proofErr w:type="gramStart"/>
      <w:r w:rsidRPr="00407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65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765F">
        <w:rPr>
          <w:rFonts w:ascii="Times New Roman" w:eastAsia="Times New Roman" w:hAnsi="Times New Roman" w:cs="Times New Roman"/>
          <w:sz w:val="24"/>
          <w:szCs w:val="24"/>
        </w:rPr>
        <w:t>ес 1,84.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Натр едкий, 0,5 н. водный раствор.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Нитрующая смесь: 10</w:t>
      </w:r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азотнокислого аммония раство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softHyphen/>
        <w:t>ряют в 100</w:t>
      </w:r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серной кислоты, уд</w:t>
      </w:r>
      <w:proofErr w:type="gramStart"/>
      <w:r w:rsidRPr="00407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65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765F">
        <w:rPr>
          <w:rFonts w:ascii="Times New Roman" w:eastAsia="Times New Roman" w:hAnsi="Times New Roman" w:cs="Times New Roman"/>
          <w:sz w:val="24"/>
          <w:szCs w:val="24"/>
        </w:rPr>
        <w:t>ес 1,84.</w:t>
      </w:r>
    </w:p>
    <w:p w:rsidR="00982C4E" w:rsidRPr="0040765F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Эфир серный.</w:t>
      </w:r>
    </w:p>
    <w:p w:rsidR="00351E20" w:rsidRPr="00C120A3" w:rsidRDefault="00982C4E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65F">
        <w:rPr>
          <w:rFonts w:ascii="Times New Roman" w:eastAsia="Times New Roman" w:hAnsi="Times New Roman" w:cs="Times New Roman"/>
          <w:sz w:val="24"/>
          <w:szCs w:val="24"/>
        </w:rPr>
        <w:t>Эфирно-ацетоновая смесь: 30</w:t>
      </w:r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эфира смешивают с 70</w:t>
      </w:r>
      <w:r w:rsidRPr="004076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40765F">
        <w:rPr>
          <w:rFonts w:ascii="Times New Roman" w:eastAsia="Times New Roman" w:hAnsi="Times New Roman" w:cs="Times New Roman"/>
          <w:sz w:val="24"/>
          <w:szCs w:val="24"/>
        </w:rPr>
        <w:t xml:space="preserve"> ацетона. Раствор хранится в склянке с притертой</w:t>
      </w:r>
      <w:r w:rsidR="00D91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>пробкой в темном месте. Стандартный раствор гексахлора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softHyphen/>
        <w:t>на: 10</w:t>
      </w:r>
      <w:r w:rsidR="00351E20"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 xml:space="preserve"> препарата, х. ч., растворяют в ацетоне в мерной колбе на 100</w:t>
      </w:r>
      <w:r w:rsidR="00351E20"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мл,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351E20"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 xml:space="preserve"> полученного раствора переносят в другую мерную колбу емкостью 100</w:t>
      </w:r>
      <w:r w:rsidR="00351E20"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 xml:space="preserve"> и доводят до метки ацетоном. 1</w:t>
      </w:r>
      <w:r w:rsidR="00351E20"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 xml:space="preserve"> этого раствора содержит 10</w:t>
      </w:r>
      <w:r w:rsidR="00351E20"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</w:t>
      </w:r>
      <w:r w:rsidR="00351E20" w:rsidRPr="00C120A3">
        <w:rPr>
          <w:rFonts w:ascii="Times New Roman" w:eastAsia="Times New Roman" w:hAnsi="Times New Roman" w:cs="Times New Roman"/>
          <w:sz w:val="24"/>
          <w:szCs w:val="24"/>
        </w:rPr>
        <w:t xml:space="preserve"> препарата.</w:t>
      </w:r>
    </w:p>
    <w:p w:rsidR="00351E20" w:rsidRDefault="00351E20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Вышеперечисленные реактивы не должны содержать про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>изводных бензола.</w:t>
      </w:r>
    </w:p>
    <w:p w:rsidR="00C120A3" w:rsidRPr="00C120A3" w:rsidRDefault="00C120A3" w:rsidP="00C120A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E20" w:rsidRDefault="00351E20" w:rsidP="00C120A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  <w:r w:rsidRPr="00C120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Приборы и посуда</w:t>
      </w:r>
      <w:bookmarkEnd w:id="0"/>
    </w:p>
    <w:p w:rsidR="00C120A3" w:rsidRPr="00C120A3" w:rsidRDefault="00C120A3" w:rsidP="00C120A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Баня водяная.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Делительные </w:t>
      </w:r>
      <w:r w:rsidR="00F71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>воронки емкостью 100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Колбы конические со шлифом из термостойкого стекла.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Плитка электрическая.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Пробирки с притертыми пробками на 10—15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Ультратермостат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Установка для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дехлорирования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гексахлорана и нитрова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>ния бензола вариант 1 (рис. 2) состоит из колбы со шли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фом 1, сделанной из термостойкого стекла, холодильника 2 и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нитрационного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сосуда со шлифами 3.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Вариант 2 (рис. 3).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Электрическая плитка (1).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Концентратор на нормальном шлифе (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нш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>), в котором про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ходит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дехлорирование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(2).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lastRenderedPageBreak/>
        <w:t>Форштос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нш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(3).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Вводная трубка на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нш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(4).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Холодильник на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нш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(5).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Вводная трубка с отростком на </w:t>
      </w:r>
      <w:proofErr w:type="spellStart"/>
      <w:r w:rsidRPr="00C120A3">
        <w:rPr>
          <w:rFonts w:ascii="Times New Roman" w:eastAsia="Times New Roman" w:hAnsi="Times New Roman" w:cs="Times New Roman"/>
          <w:sz w:val="24"/>
          <w:szCs w:val="24"/>
        </w:rPr>
        <w:t>нш</w:t>
      </w:r>
      <w:proofErr w:type="spellEnd"/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(6).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Резиновая трубка (7).</w:t>
      </w:r>
    </w:p>
    <w:p w:rsidR="00351E20" w:rsidRPr="00C120A3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Поглотители для нитрования бензола (8).</w:t>
      </w:r>
    </w:p>
    <w:p w:rsidR="00351E20" w:rsidRDefault="00351E20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Предохранительная </w:t>
      </w:r>
      <w:r w:rsidR="00F71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>склянка (9).</w:t>
      </w:r>
    </w:p>
    <w:p w:rsidR="00F71634" w:rsidRPr="00C120A3" w:rsidRDefault="00F71634" w:rsidP="00F7163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E20" w:rsidRDefault="00351E20" w:rsidP="00F71634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 w:rsidRPr="00C120A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проб для анализа</w:t>
      </w:r>
      <w:bookmarkEnd w:id="1"/>
    </w:p>
    <w:p w:rsidR="00F71634" w:rsidRPr="00C120A3" w:rsidRDefault="00F71634" w:rsidP="00C120A3">
      <w:pPr>
        <w:keepNext/>
        <w:keepLines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1E20" w:rsidRPr="00C120A3" w:rsidRDefault="00351E20" w:rsidP="00D32B5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ПРОДУКТЫ РАСТИТЕЛЬНОГО ПРОИСХОЖДЕНИЯ (ово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щи, фрукты). Навеску исследуемого продукта </w:t>
      </w:r>
      <w:proofErr w:type="gramStart"/>
      <w:r w:rsidRPr="00C120A3">
        <w:rPr>
          <w:rFonts w:ascii="Times New Roman" w:eastAsia="Times New Roman" w:hAnsi="Times New Roman" w:cs="Times New Roman"/>
          <w:sz w:val="24"/>
          <w:szCs w:val="24"/>
        </w:rPr>
        <w:t>!в</w:t>
      </w:r>
      <w:proofErr w:type="gramEnd"/>
      <w:r w:rsidRPr="00C120A3">
        <w:rPr>
          <w:rFonts w:ascii="Times New Roman" w:eastAsia="Times New Roman" w:hAnsi="Times New Roman" w:cs="Times New Roman"/>
          <w:sz w:val="24"/>
          <w:szCs w:val="24"/>
        </w:rPr>
        <w:t>есом 100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 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>тщательно измельчают, заливают эфиром и оставляют на 18—20 часов. Полученный экстракт фильтруют через бу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>мажный фильтр. Фильтрат помещают в колбу для отгона растворителей и удаляют эфир до небольшого объема — 1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 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>Следы растворителя удаляют осторожным вращением колбы.</w:t>
      </w:r>
    </w:p>
    <w:p w:rsidR="00B9176E" w:rsidRPr="00FD0C56" w:rsidRDefault="00351E20" w:rsidP="00FD0C5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A3">
        <w:rPr>
          <w:rFonts w:ascii="Times New Roman" w:eastAsia="Times New Roman" w:hAnsi="Times New Roman" w:cs="Times New Roman"/>
          <w:sz w:val="24"/>
          <w:szCs w:val="24"/>
        </w:rPr>
        <w:t>МЯСО. Пробу мяса 0,5 — 1,0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кг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измельчают на мясоруб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>ке, тщательно перемешивают, берут навеску 25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г,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заливают 50</w:t>
      </w:r>
      <w:r w:rsidRPr="00C120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t xml:space="preserve"> хлороформа и оставляют на 18 — 20 часов. Получен</w:t>
      </w:r>
      <w:r w:rsidRPr="00C120A3">
        <w:rPr>
          <w:rFonts w:ascii="Times New Roman" w:eastAsia="Times New Roman" w:hAnsi="Times New Roman" w:cs="Times New Roman"/>
          <w:sz w:val="24"/>
          <w:szCs w:val="24"/>
        </w:rPr>
        <w:softHyphen/>
        <w:t>ный экстракт фильтруют через воронку с ватным тампоном в</w:t>
      </w:r>
      <w:r w:rsidR="0059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t>колбу со шлифом, которая после удаления растворителя бу</w:t>
      </w:r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дет служить для </w:t>
      </w:r>
      <w:proofErr w:type="spellStart"/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t>дехлорирования</w:t>
      </w:r>
      <w:proofErr w:type="spellEnd"/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t xml:space="preserve"> гексахлорана. (К исследуе</w:t>
      </w:r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softHyphen/>
        <w:t>мой пробе вновь добавляют 25</w:t>
      </w:r>
      <w:r w:rsidR="00B9176E" w:rsidRPr="00FD0C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t xml:space="preserve"> хлороформа, энергично встряхивают</w:t>
      </w:r>
      <w:proofErr w:type="gramStart"/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9176E" w:rsidRPr="00FD0C56">
        <w:rPr>
          <w:rFonts w:ascii="Times New Roman" w:eastAsia="Times New Roman" w:hAnsi="Times New Roman" w:cs="Times New Roman"/>
          <w:sz w:val="24"/>
          <w:szCs w:val="24"/>
        </w:rPr>
        <w:t>и фильтруют экстракт в ту же колбу, после чего растворитель отгоняют.</w:t>
      </w:r>
    </w:p>
    <w:p w:rsidR="00B9176E" w:rsidRPr="00FD0C56" w:rsidRDefault="00B9176E" w:rsidP="00FD0C5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C56">
        <w:rPr>
          <w:rFonts w:ascii="Times New Roman" w:eastAsia="Times New Roman" w:hAnsi="Times New Roman" w:cs="Times New Roman"/>
          <w:sz w:val="24"/>
          <w:szCs w:val="24"/>
        </w:rPr>
        <w:t>ЖИРЫ (говяжий, бараний, свиной жир, растительное масло, сливочное масло), см. стр. 18.</w:t>
      </w:r>
      <w:proofErr w:type="gramEnd"/>
    </w:p>
    <w:p w:rsidR="00B9176E" w:rsidRDefault="00B9176E" w:rsidP="00FD0C5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КУРИНОЕ ЯЙЦО. </w:t>
      </w:r>
      <w:proofErr w:type="gramStart"/>
      <w:r w:rsidRPr="00FD0C56">
        <w:rPr>
          <w:rFonts w:ascii="Times New Roman" w:eastAsia="Times New Roman" w:hAnsi="Times New Roman" w:cs="Times New Roman"/>
          <w:sz w:val="24"/>
          <w:szCs w:val="24"/>
        </w:rPr>
        <w:t>Яйцо, освобожденное от скорлупы по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мещают</w:t>
      </w:r>
      <w:proofErr w:type="gramEnd"/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3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>фарфоровую чашку и высушивают на водяной ба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не, периодически помешивая стеклянной палочкой. Сухой остаток тщательно измельчают в фарфоровой ступке, перено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сят в делительную воронку и экстрагируют трижды хлоро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формом (первый раз — 60</w:t>
      </w:r>
      <w:r w:rsidRPr="00FD0C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мл,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второй и третий по 30</w:t>
      </w:r>
      <w:r w:rsidRPr="00FD0C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мл). 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Объединенный экстракт, высушенный с помощью безводного сульфата натрия, фильтруют в колбу для </w:t>
      </w:r>
      <w:proofErr w:type="spellStart"/>
      <w:r w:rsidRPr="00FD0C56">
        <w:rPr>
          <w:rFonts w:ascii="Times New Roman" w:eastAsia="Times New Roman" w:hAnsi="Times New Roman" w:cs="Times New Roman"/>
          <w:sz w:val="24"/>
          <w:szCs w:val="24"/>
        </w:rPr>
        <w:t>дехлорирования</w:t>
      </w:r>
      <w:proofErr w:type="spellEnd"/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через бумажный складчатый фильтр и отгоняют раствори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тель. Дальнейшее проведение анализа одинаково для всех вышеуказанных продуктов.</w:t>
      </w:r>
    </w:p>
    <w:p w:rsidR="000008D0" w:rsidRPr="00FD0C56" w:rsidRDefault="000008D0" w:rsidP="00FD0C5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76E" w:rsidRPr="000008D0" w:rsidRDefault="00B9176E" w:rsidP="000008D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D0">
        <w:rPr>
          <w:rFonts w:ascii="Times New Roman" w:eastAsia="Times New Roman" w:hAnsi="Times New Roman" w:cs="Times New Roman"/>
          <w:b/>
          <w:sz w:val="24"/>
          <w:szCs w:val="24"/>
        </w:rPr>
        <w:t>Ход анализа</w:t>
      </w:r>
    </w:p>
    <w:p w:rsidR="00B9176E" w:rsidRDefault="00B9176E" w:rsidP="00FD0C56">
      <w:pPr>
        <w:keepNext/>
        <w:keepLines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C56">
        <w:rPr>
          <w:rFonts w:ascii="Times New Roman" w:eastAsia="Times New Roman" w:hAnsi="Times New Roman" w:cs="Times New Roman"/>
          <w:b/>
          <w:bCs/>
          <w:sz w:val="24"/>
          <w:szCs w:val="24"/>
        </w:rPr>
        <w:t>I вариант.</w:t>
      </w:r>
    </w:p>
    <w:p w:rsidR="000008D0" w:rsidRPr="00FD0C56" w:rsidRDefault="000008D0" w:rsidP="00FD0C56">
      <w:pPr>
        <w:keepNext/>
        <w:keepLines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9176E" w:rsidRPr="00FD0C56" w:rsidRDefault="00B9176E" w:rsidP="000008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6">
        <w:rPr>
          <w:rFonts w:ascii="Times New Roman" w:eastAsia="Times New Roman" w:hAnsi="Times New Roman" w:cs="Times New Roman"/>
          <w:sz w:val="24"/>
          <w:szCs w:val="24"/>
        </w:rPr>
        <w:t>Сухой остаток, полученный после отгона растворителя, пе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реносят количественно в колбу, где будет происходить </w:t>
      </w:r>
      <w:proofErr w:type="spellStart"/>
      <w:r w:rsidRPr="00FD0C56">
        <w:rPr>
          <w:rFonts w:ascii="Times New Roman" w:eastAsia="Times New Roman" w:hAnsi="Times New Roman" w:cs="Times New Roman"/>
          <w:sz w:val="24"/>
          <w:szCs w:val="24"/>
        </w:rPr>
        <w:t>дехло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рирование</w:t>
      </w:r>
      <w:proofErr w:type="spellEnd"/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гексахлорана, используя для этого 7</w:t>
      </w:r>
      <w:r w:rsidRPr="00FD0C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уксусной кислоты. Туда же помещают 1</w:t>
      </w:r>
      <w:r w:rsidRPr="00FD0C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цинка и 2 г лимонной кис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лоты.</w:t>
      </w:r>
    </w:p>
    <w:p w:rsidR="00B9176E" w:rsidRPr="00FD0C56" w:rsidRDefault="00B9176E" w:rsidP="000008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6">
        <w:rPr>
          <w:rFonts w:ascii="Times New Roman" w:eastAsia="Times New Roman" w:hAnsi="Times New Roman" w:cs="Times New Roman"/>
          <w:sz w:val="24"/>
          <w:szCs w:val="24"/>
        </w:rPr>
        <w:t>Одновременно в сосуд для нитрования наливают 4</w:t>
      </w:r>
      <w:r w:rsidRPr="00FD0C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 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>нитрующей смеси и закрывают отверстие верхнего колена сосуда хлоркальциевой трубкой, заполненной прокаленным хлористым кальцием. Колбу с реакционной смесью присое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диняют к аппарату для </w:t>
      </w:r>
      <w:proofErr w:type="spellStart"/>
      <w:r w:rsidRPr="00FD0C56">
        <w:rPr>
          <w:rFonts w:ascii="Times New Roman" w:eastAsia="Times New Roman" w:hAnsi="Times New Roman" w:cs="Times New Roman"/>
          <w:sz w:val="24"/>
          <w:szCs w:val="24"/>
        </w:rPr>
        <w:t>дехлорирования</w:t>
      </w:r>
      <w:proofErr w:type="spellEnd"/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 и нитрования. Шли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фы прибора для герметичности следует смазать ледяной ук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сусной кислотой.</w:t>
      </w:r>
    </w:p>
    <w:p w:rsidR="00B9176E" w:rsidRPr="00FD0C56" w:rsidRDefault="00B9176E" w:rsidP="000008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Вода в холодильнике предварительно нагревается до 80—90°, температура ее должна быть постоянной в течение всего процесса </w:t>
      </w:r>
      <w:proofErr w:type="spellStart"/>
      <w:r w:rsidRPr="00FD0C56">
        <w:rPr>
          <w:rFonts w:ascii="Times New Roman" w:eastAsia="Times New Roman" w:hAnsi="Times New Roman" w:cs="Times New Roman"/>
          <w:sz w:val="24"/>
          <w:szCs w:val="24"/>
        </w:rPr>
        <w:t>дехлорирования</w:t>
      </w:r>
      <w:proofErr w:type="spellEnd"/>
      <w:r w:rsidRPr="00FD0C56">
        <w:rPr>
          <w:rFonts w:ascii="Times New Roman" w:eastAsia="Times New Roman" w:hAnsi="Times New Roman" w:cs="Times New Roman"/>
          <w:sz w:val="24"/>
          <w:szCs w:val="24"/>
        </w:rPr>
        <w:t>, что достигается использова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 </w:t>
      </w:r>
      <w:proofErr w:type="spellStart"/>
      <w:r w:rsidRPr="00FD0C56">
        <w:rPr>
          <w:rFonts w:ascii="Times New Roman" w:eastAsia="Times New Roman" w:hAnsi="Times New Roman" w:cs="Times New Roman"/>
          <w:sz w:val="24"/>
          <w:szCs w:val="24"/>
        </w:rPr>
        <w:t>ультратермостата</w:t>
      </w:r>
      <w:proofErr w:type="spellEnd"/>
      <w:r w:rsidRPr="00FD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76E" w:rsidRPr="00FD0C56" w:rsidRDefault="00B9176E" w:rsidP="000008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Током углекислого газа, выделяющегося из лимонной кислоты, пары бензола увлекаются в сосуд для нитрования, </w:t>
      </w:r>
      <w:r w:rsidR="000008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де последние нитруются до </w:t>
      </w:r>
      <w:proofErr w:type="spellStart"/>
      <w:r w:rsidRPr="00FD0C56">
        <w:rPr>
          <w:rFonts w:ascii="Times New Roman" w:eastAsia="Times New Roman" w:hAnsi="Times New Roman" w:cs="Times New Roman"/>
          <w:sz w:val="24"/>
          <w:szCs w:val="24"/>
        </w:rPr>
        <w:t>метадинитробензола</w:t>
      </w:r>
      <w:proofErr w:type="spellEnd"/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lastRenderedPageBreak/>
        <w:t>Уксусная кислота при данных условиях конденсируется в холодильни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softHyphen/>
        <w:t>ке и таким образом предотвращается попадание ее</w:t>
      </w:r>
      <w:r w:rsidRPr="00FD0C5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85AE4">
        <w:rPr>
          <w:rFonts w:ascii="Times New Roman" w:eastAsia="Times New Roman" w:hAnsi="Times New Roman" w:cs="Times New Roman"/>
          <w:bCs/>
          <w:smallCaps/>
          <w:sz w:val="24"/>
          <w:szCs w:val="24"/>
          <w:lang w:eastAsia="en-US"/>
        </w:rPr>
        <w:t xml:space="preserve">  </w:t>
      </w:r>
      <w:r w:rsidRPr="00FD0C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5A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 xml:space="preserve">сосуд </w:t>
      </w:r>
      <w:r w:rsidR="0068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C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D0C56">
        <w:rPr>
          <w:rFonts w:ascii="Times New Roman" w:eastAsia="Times New Roman" w:hAnsi="Times New Roman" w:cs="Times New Roman"/>
          <w:sz w:val="24"/>
          <w:szCs w:val="24"/>
        </w:rPr>
        <w:t>ля нитрования.</w:t>
      </w:r>
    </w:p>
    <w:p w:rsidR="00756BF9" w:rsidRPr="00C94FEA" w:rsidRDefault="00756BF9" w:rsidP="00C94F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Процесс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дехлорирования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гексахлорана и нитрования бен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зола длится 2 — 2,5 часа. По окончании его во избежание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переброса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жидкости из сосуда для нитрования в реакцион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ную колбу сначала отсоединяют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нитрационный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сосуд и толь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ко после этого выключают электроплитку и разбирают уста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новку.</w:t>
      </w:r>
    </w:p>
    <w:p w:rsidR="00756BF9" w:rsidRPr="00C94FEA" w:rsidRDefault="00756BF9" w:rsidP="00C94F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EA">
        <w:rPr>
          <w:rFonts w:ascii="Times New Roman" w:eastAsia="Batang" w:hAnsi="Times New Roman" w:cs="Times New Roman"/>
          <w:sz w:val="24"/>
          <w:szCs w:val="24"/>
        </w:rPr>
        <w:t>Содержимое сосуда для нитрования переносят в делитель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ную воронку,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ш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которую предварительно наливают 10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ле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дяной дистиллированной воды. Сосуд трижды ополаскивают небольшими порциями воды, которые сливают в ту же дели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тельную воронку.</w:t>
      </w:r>
    </w:p>
    <w:p w:rsidR="00756BF9" w:rsidRPr="00C94FEA" w:rsidRDefault="00756BF9" w:rsidP="00C94F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Экстракцию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нитропродукта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проводят хлороформом. В де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лительную воронку, содержащую раствор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нитропродукта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(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метадинитробензола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>), добавляют 25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хлороформа и энер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гично встряхивают воронку в течение 3 минут. После рассло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ения жидкости нижний слой переносят в другую воронку и повторяют экстракции с 15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хлороформа. Затем нижний слой отбрасывают, а хлороформные экстракты объединяют и приступают к промыванию экстракта.</w:t>
      </w:r>
    </w:p>
    <w:p w:rsidR="00756BF9" w:rsidRPr="00C94FEA" w:rsidRDefault="00756BF9" w:rsidP="00C94F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EA">
        <w:rPr>
          <w:rFonts w:ascii="Times New Roman" w:eastAsia="Batang" w:hAnsi="Times New Roman" w:cs="Times New Roman"/>
          <w:sz w:val="24"/>
          <w:szCs w:val="24"/>
        </w:rPr>
        <w:t>В делительную воронку с объединенными экстрактами вносят 5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0,5 н. раствора едкого натра и встряхивают ее 2 — 3 минуты, затем дают жидкости расслоиться и сливают нижний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хлороформенный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слой в другую воронку и промыва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ют еще раз щелочью, а затем 25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воды. Водный слой от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брасывают, а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хлороформенный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сушат безводным сульфатом натрия. Обезвоженный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хлороформенный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экстракт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метадинит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робензола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помещают в колбу для отгона растворителя и отго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няют хлороформ на водяной бане при температуре воды не более 40° при разряжении. При этом необходимо учиты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вать, что чрезмерное нагревание и длительное продувание воздуха ведут к большим потерям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метадинитробензола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>.</w:t>
      </w:r>
    </w:p>
    <w:p w:rsidR="00756BF9" w:rsidRPr="00C94FEA" w:rsidRDefault="00756BF9" w:rsidP="00C94F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EA">
        <w:rPr>
          <w:rFonts w:ascii="Times New Roman" w:eastAsia="Batang" w:hAnsi="Times New Roman" w:cs="Times New Roman"/>
          <w:sz w:val="24"/>
          <w:szCs w:val="24"/>
        </w:rPr>
        <w:t>Сухой остаток с помощью 9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эфирно-ацетоновой смеси переносят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  <w:lang w:val="en-US" w:eastAsia="en-US"/>
        </w:rPr>
        <w:t>ib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C94FEA">
        <w:rPr>
          <w:rFonts w:ascii="Times New Roman" w:eastAsia="Batang" w:hAnsi="Times New Roman" w:cs="Times New Roman"/>
          <w:sz w:val="24"/>
          <w:szCs w:val="24"/>
        </w:rPr>
        <w:t>пробирку с притертой пробкой, добавляют 1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 </w:t>
      </w:r>
      <w:r w:rsidRPr="00C94FEA">
        <w:rPr>
          <w:rFonts w:ascii="Times New Roman" w:eastAsia="Batang" w:hAnsi="Times New Roman" w:cs="Times New Roman"/>
          <w:sz w:val="24"/>
          <w:szCs w:val="24"/>
        </w:rPr>
        <w:t>50 % раствора едкого кали и энергично встряхивают в тече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ние 1 минуты. При наличии гексахлорана в эфирно-ацетоно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 xml:space="preserve">вом слое образуется красно-фиолетовая окраска. Измерение оптической плотности полученного раствора проводят через 20 минут на </w:t>
      </w:r>
      <w:proofErr w:type="spellStart"/>
      <w:r w:rsidRPr="00C94FEA">
        <w:rPr>
          <w:rFonts w:ascii="Times New Roman" w:eastAsia="Batang" w:hAnsi="Times New Roman" w:cs="Times New Roman"/>
          <w:sz w:val="24"/>
          <w:szCs w:val="24"/>
        </w:rPr>
        <w:t>фотоэлектроколориметре</w:t>
      </w:r>
      <w:proofErr w:type="spellEnd"/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с зеленым светофильт</w:t>
      </w:r>
      <w:r w:rsidRPr="00C94FEA">
        <w:rPr>
          <w:rFonts w:ascii="Times New Roman" w:eastAsia="Batang" w:hAnsi="Times New Roman" w:cs="Times New Roman"/>
          <w:sz w:val="24"/>
          <w:szCs w:val="24"/>
        </w:rPr>
        <w:softHyphen/>
        <w:t>ром в кювете рабочей длиной 20</w:t>
      </w:r>
      <w:r w:rsidRPr="00C94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мм.</w:t>
      </w:r>
      <w:r w:rsidRPr="00C94FEA">
        <w:rPr>
          <w:rFonts w:ascii="Times New Roman" w:eastAsia="Batang" w:hAnsi="Times New Roman" w:cs="Times New Roman"/>
          <w:sz w:val="24"/>
          <w:szCs w:val="24"/>
        </w:rPr>
        <w:t xml:space="preserve"> Контролем служит дистиллированная вода.</w:t>
      </w:r>
    </w:p>
    <w:p w:rsidR="00DC2C48" w:rsidRDefault="00DC2C48" w:rsidP="003B7DBE">
      <w:pPr>
        <w:spacing w:after="0" w:line="0" w:lineRule="atLeas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3B7DBE" w:rsidRDefault="00756BF9" w:rsidP="003B7DBE">
      <w:pPr>
        <w:spacing w:after="0" w:line="0" w:lineRule="atLeas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B7DBE">
        <w:rPr>
          <w:rFonts w:ascii="Times New Roman" w:eastAsia="Batang" w:hAnsi="Times New Roman" w:cs="Times New Roman"/>
          <w:b/>
          <w:sz w:val="24"/>
          <w:szCs w:val="24"/>
        </w:rPr>
        <w:t xml:space="preserve">II вариант </w:t>
      </w:r>
    </w:p>
    <w:p w:rsidR="003B7DBE" w:rsidRPr="003B7DBE" w:rsidRDefault="003B7DBE" w:rsidP="003B7DBE">
      <w:pPr>
        <w:spacing w:after="0" w:line="0" w:lineRule="atLeas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756BF9" w:rsidRPr="003B7DBE" w:rsidRDefault="00756BF9" w:rsidP="00386D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К выпаренному досуха экстракту в концентраторе прибав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ляют 1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цинковой пыли и 10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разбавленной</w:t>
      </w:r>
      <w:r w:rsidR="003B7DBE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Pr="003B7DBE">
        <w:rPr>
          <w:rFonts w:ascii="Times New Roman" w:eastAsia="Batang" w:hAnsi="Times New Roman" w:cs="Times New Roman"/>
          <w:sz w:val="24"/>
          <w:szCs w:val="24"/>
        </w:rPr>
        <w:t>1</w:t>
      </w:r>
      <w:proofErr w:type="gramStart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:</w:t>
      </w:r>
      <w:proofErr w:type="gram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3) серной кислоты. Концентратор присоединяют к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форштосу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(3), в со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суд для нитрования наливают 4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нитрующей смеси и соби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рают установку согласно рис. 2. Размеры прибора не регла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ментируются, необходимо, чтобы все соединения были на нормальных шлифах.</w:t>
      </w:r>
    </w:p>
    <w:p w:rsidR="00756BF9" w:rsidRPr="003B7DBE" w:rsidRDefault="00756BF9" w:rsidP="00386D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В случае несовпадения размера шлифа в частях прибора длина резиновых соединений должна быть минимальной.</w:t>
      </w:r>
    </w:p>
    <w:p w:rsidR="00756BF9" w:rsidRPr="003B7DBE" w:rsidRDefault="00756BF9" w:rsidP="00386D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Шлифы прибора для герметичности смачивают концент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рированной уксусной кислотой, включают плитку и водо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 xml:space="preserve">струйный насос. Реакция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дехлорирования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гексахлорцикл</w:t>
      </w:r>
      <w:proofErr w:type="gramStart"/>
      <w:r w:rsidRPr="003B7DBE">
        <w:rPr>
          <w:rFonts w:ascii="Times New Roman" w:eastAsia="Batang" w:hAnsi="Times New Roman" w:cs="Times New Roman"/>
          <w:sz w:val="24"/>
          <w:szCs w:val="24"/>
        </w:rPr>
        <w:t>о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>-</w:t>
      </w:r>
      <w:proofErr w:type="gram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гексана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длится 20 минут, считая с момента закипания смеси в концентраторе.</w:t>
      </w:r>
    </w:p>
    <w:p w:rsidR="00756BF9" w:rsidRPr="003B7DBE" w:rsidRDefault="00756BF9" w:rsidP="00386D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Скорость просасывания воздуха через поглотители в пре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делах 2 — 5 пузырьков в секунду в зависимости от внутрен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 xml:space="preserve">него диаметра поглотителя. </w:t>
      </w:r>
      <w:proofErr w:type="gramStart"/>
      <w:r w:rsidRPr="003B7DBE">
        <w:rPr>
          <w:rFonts w:ascii="Times New Roman" w:eastAsia="Batang" w:hAnsi="Times New Roman" w:cs="Times New Roman"/>
          <w:sz w:val="24"/>
          <w:szCs w:val="24"/>
        </w:rPr>
        <w:t>В (воздухе, проходящем через прибор, не должно содержаться паров бензола.</w:t>
      </w:r>
      <w:proofErr w:type="gramEnd"/>
    </w:p>
    <w:p w:rsidR="00756BF9" w:rsidRDefault="00756BF9" w:rsidP="00386D33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После окончания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дехлорирования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и нитрования бензола содержимое сосуда для нитрования переносят в делительную воронку, в которую предварительно наливают 10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мл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ледяной дистиллированной воды с кусочками льда.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Нитропродукт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извлекают тремя порциями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диэтилового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эфира по 25—30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 </w:t>
      </w:r>
      <w:r w:rsidRPr="003B7DBE">
        <w:rPr>
          <w:rFonts w:ascii="Times New Roman" w:eastAsia="Batang" w:hAnsi="Times New Roman" w:cs="Times New Roman"/>
          <w:sz w:val="24"/>
          <w:szCs w:val="24"/>
        </w:rPr>
        <w:t>Экстракты объединяют и обрабатывают так, как в варианте I.</w:t>
      </w:r>
    </w:p>
    <w:p w:rsidR="00386D33" w:rsidRPr="003B7DBE" w:rsidRDefault="00386D33" w:rsidP="00386D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BF9" w:rsidRDefault="00756BF9" w:rsidP="00386D33">
      <w:pPr>
        <w:spacing w:after="0" w:line="0" w:lineRule="atLeast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Построение калибровочного графика</w:t>
      </w:r>
    </w:p>
    <w:p w:rsidR="00386D33" w:rsidRPr="003B7DBE" w:rsidRDefault="00386D33" w:rsidP="003B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BF9" w:rsidRPr="003B7DBE" w:rsidRDefault="00756BF9" w:rsidP="00386D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Для построения калибровочного графика в навеску ис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следуемого продукта вносят последовательно 0,5; 1; 2; 3; 4 и 5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стандартного раствора, содержащего 10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гамм</w:t>
      </w:r>
      <w:proofErr w:type="gramStart"/>
      <w:r w:rsidRPr="003B7DBE">
        <w:rPr>
          <w:rFonts w:ascii="Times New Roman" w:eastAsia="Batang" w:hAnsi="Times New Roman" w:cs="Times New Roman"/>
          <w:sz w:val="24"/>
          <w:szCs w:val="24"/>
        </w:rPr>
        <w:t>а-</w:t>
      </w:r>
      <w:proofErr w:type="gram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изомера ГХЦГ в 1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Растворитель отгоняют и далее посту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 xml:space="preserve">пают в соответствии с прописью, начиная с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дехлорирования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гексахлорана.</w:t>
      </w:r>
    </w:p>
    <w:p w:rsidR="00756BF9" w:rsidRDefault="00756BF9" w:rsidP="00460533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Расчет анализа проводят по формуле:</w:t>
      </w:r>
    </w:p>
    <w:p w:rsidR="006D2203" w:rsidRDefault="006D2203" w:rsidP="00460533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D2203" w:rsidRDefault="006D2203" w:rsidP="00460533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Х=  </w:t>
      </w:r>
      <w:r w:rsidRPr="006D2203">
        <w:rPr>
          <w:rFonts w:ascii="Times New Roman" w:eastAsia="Batang" w:hAnsi="Times New Roman" w:cs="Times New Roman"/>
          <w:sz w:val="24"/>
          <w:szCs w:val="24"/>
        </w:rPr>
        <w:t>___А____</w:t>
      </w:r>
    </w:p>
    <w:p w:rsidR="006D2203" w:rsidRPr="003B7DBE" w:rsidRDefault="006D2203" w:rsidP="004605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</w:p>
    <w:p w:rsidR="00756BF9" w:rsidRPr="003B7DBE" w:rsidRDefault="00756BF9" w:rsidP="003B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где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</w:t>
      </w:r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— количество гексахлорана </w:t>
      </w:r>
      <w:proofErr w:type="spellStart"/>
      <w:r w:rsidRPr="003B7DBE">
        <w:rPr>
          <w:rFonts w:ascii="Times New Roman" w:eastAsia="Batang" w:hAnsi="Times New Roman" w:cs="Times New Roman"/>
          <w:sz w:val="24"/>
          <w:szCs w:val="24"/>
        </w:rPr>
        <w:t>ш</w:t>
      </w:r>
      <w:proofErr w:type="spell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пробе,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мг/кг;</w:t>
      </w:r>
    </w:p>
    <w:p w:rsidR="00756BF9" w:rsidRPr="003B7DBE" w:rsidRDefault="00756BF9" w:rsidP="003B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DBE">
        <w:rPr>
          <w:rFonts w:ascii="Times New Roman" w:eastAsia="Batang" w:hAnsi="Times New Roman" w:cs="Times New Roman"/>
          <w:sz w:val="24"/>
          <w:szCs w:val="24"/>
        </w:rPr>
        <w:t>А — количество гексахлорана, найденного по калиб</w:t>
      </w:r>
      <w:r w:rsidRPr="003B7DBE">
        <w:rPr>
          <w:rFonts w:ascii="Times New Roman" w:eastAsia="Batang" w:hAnsi="Times New Roman" w:cs="Times New Roman"/>
          <w:sz w:val="24"/>
          <w:szCs w:val="24"/>
        </w:rPr>
        <w:softHyphen/>
        <w:t>ровочному графику,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мкг;</w:t>
      </w:r>
    </w:p>
    <w:p w:rsidR="00756BF9" w:rsidRPr="003B7DBE" w:rsidRDefault="00756BF9" w:rsidP="003B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3B7DBE">
        <w:rPr>
          <w:rFonts w:ascii="Times New Roman" w:eastAsia="Batang" w:hAnsi="Times New Roman" w:cs="Times New Roman"/>
          <w:sz w:val="24"/>
          <w:szCs w:val="24"/>
        </w:rPr>
        <w:t xml:space="preserve"> — навеску продукта,</w:t>
      </w:r>
      <w:r w:rsidRPr="003B7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</w:p>
    <w:sectPr w:rsidR="00756BF9" w:rsidRPr="003B7DBE" w:rsidSect="006600A1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2C4E"/>
    <w:rsid w:val="000008D0"/>
    <w:rsid w:val="00131C3B"/>
    <w:rsid w:val="002247C3"/>
    <w:rsid w:val="00351E20"/>
    <w:rsid w:val="00386D33"/>
    <w:rsid w:val="003B7DBE"/>
    <w:rsid w:val="0040765F"/>
    <w:rsid w:val="00460533"/>
    <w:rsid w:val="0047710B"/>
    <w:rsid w:val="004B71A4"/>
    <w:rsid w:val="005924AA"/>
    <w:rsid w:val="006600A1"/>
    <w:rsid w:val="00685AE4"/>
    <w:rsid w:val="006869A0"/>
    <w:rsid w:val="006D2203"/>
    <w:rsid w:val="00756BF9"/>
    <w:rsid w:val="007700E3"/>
    <w:rsid w:val="00982C4E"/>
    <w:rsid w:val="00A11798"/>
    <w:rsid w:val="00B9176E"/>
    <w:rsid w:val="00C120A3"/>
    <w:rsid w:val="00C94FEA"/>
    <w:rsid w:val="00C95952"/>
    <w:rsid w:val="00D32B53"/>
    <w:rsid w:val="00D73B0D"/>
    <w:rsid w:val="00D91130"/>
    <w:rsid w:val="00DC2C48"/>
    <w:rsid w:val="00E45356"/>
    <w:rsid w:val="00E570FF"/>
    <w:rsid w:val="00E85432"/>
    <w:rsid w:val="00F66ADF"/>
    <w:rsid w:val="00F71634"/>
    <w:rsid w:val="00F931CF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1464</Words>
  <Characters>8350</Characters>
  <Application>Microsoft Office Word</Application>
  <DocSecurity>0</DocSecurity>
  <Lines>69</Lines>
  <Paragraphs>19</Paragraphs>
  <ScaleCrop>false</ScaleCrop>
  <Company>Home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53</cp:revision>
  <dcterms:created xsi:type="dcterms:W3CDTF">2012-06-26T05:06:00Z</dcterms:created>
  <dcterms:modified xsi:type="dcterms:W3CDTF">2012-07-24T07:34:00Z</dcterms:modified>
</cp:coreProperties>
</file>